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AAA" w:rsidRDefault="003C7AAA" w:rsidP="003C7AAA">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Администрация городского поселения «Борзинское»</w:t>
      </w:r>
    </w:p>
    <w:p w:rsidR="003C7AAA" w:rsidRDefault="003C7AAA" w:rsidP="003C7AAA">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 ПОСТАНОВЛЕНИЕ</w:t>
      </w:r>
    </w:p>
    <w:p w:rsidR="003C7AAA" w:rsidRDefault="003C7AAA" w:rsidP="003C7AAA">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 </w:t>
      </w:r>
      <w:r>
        <w:rPr>
          <w:rFonts w:ascii="Arial" w:hAnsi="Arial" w:cs="Arial"/>
          <w:color w:val="666666"/>
          <w:sz w:val="18"/>
          <w:szCs w:val="18"/>
        </w:rPr>
        <w:t>«</w:t>
      </w:r>
      <w:r>
        <w:rPr>
          <w:rStyle w:val="apple-converted-space"/>
          <w:rFonts w:ascii="Arial" w:hAnsi="Arial" w:cs="Arial"/>
          <w:color w:val="666666"/>
          <w:sz w:val="18"/>
          <w:szCs w:val="18"/>
          <w:u w:val="single"/>
        </w:rPr>
        <w:t> </w:t>
      </w:r>
      <w:r>
        <w:rPr>
          <w:rFonts w:ascii="Arial" w:hAnsi="Arial" w:cs="Arial"/>
          <w:color w:val="666666"/>
          <w:sz w:val="18"/>
          <w:szCs w:val="18"/>
          <w:u w:val="single"/>
        </w:rPr>
        <w:t>  15   </w:t>
      </w:r>
      <w:r>
        <w:rPr>
          <w:rFonts w:ascii="Arial" w:hAnsi="Arial" w:cs="Arial"/>
          <w:color w:val="666666"/>
          <w:sz w:val="18"/>
          <w:szCs w:val="18"/>
        </w:rPr>
        <w:t>»</w:t>
      </w:r>
      <w:r>
        <w:rPr>
          <w:rStyle w:val="apple-converted-space"/>
          <w:rFonts w:ascii="Arial" w:hAnsi="Arial" w:cs="Arial"/>
          <w:color w:val="666666"/>
          <w:sz w:val="18"/>
          <w:szCs w:val="18"/>
        </w:rPr>
        <w:t> </w:t>
      </w:r>
      <w:r>
        <w:rPr>
          <w:rFonts w:ascii="Arial" w:hAnsi="Arial" w:cs="Arial"/>
          <w:color w:val="666666"/>
          <w:sz w:val="18"/>
          <w:szCs w:val="18"/>
          <w:u w:val="single"/>
        </w:rPr>
        <w:t>  августа  </w:t>
      </w:r>
      <w:r>
        <w:rPr>
          <w:rFonts w:ascii="Arial" w:hAnsi="Arial" w:cs="Arial"/>
          <w:color w:val="666666"/>
          <w:sz w:val="18"/>
          <w:szCs w:val="18"/>
        </w:rPr>
        <w:t> 2016 г.                                                                        №</w:t>
      </w:r>
      <w:r>
        <w:rPr>
          <w:rStyle w:val="apple-converted-space"/>
          <w:rFonts w:ascii="Arial" w:hAnsi="Arial" w:cs="Arial"/>
          <w:color w:val="666666"/>
          <w:sz w:val="18"/>
          <w:szCs w:val="18"/>
          <w:u w:val="single"/>
        </w:rPr>
        <w:t> </w:t>
      </w:r>
      <w:r>
        <w:rPr>
          <w:rFonts w:ascii="Arial" w:hAnsi="Arial" w:cs="Arial"/>
          <w:color w:val="666666"/>
          <w:sz w:val="18"/>
          <w:szCs w:val="18"/>
          <w:u w:val="single"/>
        </w:rPr>
        <w:t>762_</w:t>
      </w:r>
    </w:p>
    <w:p w:rsidR="003C7AAA" w:rsidRDefault="003C7AAA" w:rsidP="003C7AAA">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город Борзя</w:t>
      </w:r>
    </w:p>
    <w:p w:rsidR="003C7AAA" w:rsidRDefault="003C7AAA" w:rsidP="003C7AAA">
      <w:pPr>
        <w:pStyle w:val="a3"/>
        <w:shd w:val="clear" w:color="auto" w:fill="F5F5F5"/>
        <w:spacing w:before="0" w:beforeAutospacing="0" w:after="0" w:afterAutospacing="0"/>
        <w:jc w:val="center"/>
        <w:rPr>
          <w:rFonts w:ascii="Arial" w:hAnsi="Arial" w:cs="Arial"/>
          <w:color w:val="666666"/>
          <w:sz w:val="18"/>
          <w:szCs w:val="18"/>
        </w:rPr>
      </w:pPr>
      <w:r>
        <w:rPr>
          <w:rFonts w:ascii="Arial" w:hAnsi="Arial" w:cs="Arial"/>
          <w:color w:val="666666"/>
          <w:sz w:val="18"/>
          <w:szCs w:val="18"/>
        </w:rPr>
        <w:t> ОБ УТВЕРЖДЕНИИ ПОРЯДКА ФОРМИРОВАНИЯ, УТВЕРЖДЕНИЯ И ВЕДЕНИЯ ПЛАНОВ ЗАКУПОК ДЛЯ ОБЕСПЕЧЕНИЯ МУНИЦИПАЛЬНЫХ НУЖД ГОРОДСКОГО</w:t>
      </w:r>
    </w:p>
    <w:p w:rsidR="003C7AAA" w:rsidRDefault="003C7AAA" w:rsidP="003C7AAA">
      <w:pPr>
        <w:pStyle w:val="consplustitle"/>
        <w:shd w:val="clear" w:color="auto" w:fill="F5F5F5"/>
        <w:spacing w:before="0" w:beforeAutospacing="0" w:after="0" w:afterAutospacing="0"/>
        <w:jc w:val="center"/>
        <w:rPr>
          <w:rFonts w:ascii="Arial" w:hAnsi="Arial" w:cs="Arial"/>
          <w:color w:val="666666"/>
          <w:sz w:val="18"/>
          <w:szCs w:val="18"/>
        </w:rPr>
      </w:pPr>
      <w:r>
        <w:rPr>
          <w:rFonts w:ascii="Arial" w:hAnsi="Arial" w:cs="Arial"/>
          <w:color w:val="666666"/>
          <w:sz w:val="18"/>
          <w:szCs w:val="18"/>
        </w:rPr>
        <w:t>ПОСЕЛЕНИЯ «БОРЗИНСКОЕ»</w:t>
      </w:r>
    </w:p>
    <w:p w:rsidR="003C7AAA" w:rsidRDefault="003C7AAA" w:rsidP="003C7AAA">
      <w:pPr>
        <w:pStyle w:val="consplustitle"/>
        <w:shd w:val="clear" w:color="auto" w:fill="F5F5F5"/>
        <w:spacing w:before="0" w:beforeAutospacing="0" w:after="0" w:afterAutospacing="0"/>
        <w:jc w:val="center"/>
        <w:rPr>
          <w:rFonts w:ascii="Arial" w:hAnsi="Arial" w:cs="Arial"/>
          <w:color w:val="666666"/>
          <w:sz w:val="18"/>
          <w:szCs w:val="18"/>
        </w:rPr>
      </w:pPr>
      <w:r>
        <w:rPr>
          <w:rFonts w:ascii="Arial" w:hAnsi="Arial" w:cs="Arial"/>
          <w:color w:val="666666"/>
          <w:sz w:val="18"/>
          <w:szCs w:val="18"/>
        </w:rPr>
        <w:t> </w:t>
      </w:r>
    </w:p>
    <w:p w:rsidR="003C7AAA" w:rsidRDefault="003C7AAA" w:rsidP="003C7AAA">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3C7AAA" w:rsidRDefault="003C7AAA" w:rsidP="003C7AAA">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 целях реализации</w:t>
      </w:r>
      <w:r>
        <w:rPr>
          <w:rStyle w:val="apple-converted-space"/>
          <w:rFonts w:ascii="Arial" w:hAnsi="Arial" w:cs="Arial"/>
          <w:color w:val="666666"/>
          <w:sz w:val="18"/>
          <w:szCs w:val="18"/>
        </w:rPr>
        <w:t> </w:t>
      </w:r>
      <w:hyperlink r:id="rId5" w:history="1">
        <w:r>
          <w:rPr>
            <w:rStyle w:val="a5"/>
            <w:rFonts w:ascii="Arial" w:hAnsi="Arial" w:cs="Arial"/>
            <w:color w:val="1DB7B1"/>
            <w:sz w:val="18"/>
            <w:szCs w:val="18"/>
            <w:u w:val="none"/>
          </w:rPr>
          <w:t>части 5 статьи 17</w:t>
        </w:r>
      </w:hyperlink>
      <w:r>
        <w:rPr>
          <w:rStyle w:val="apple-converted-space"/>
          <w:rFonts w:ascii="Arial" w:hAnsi="Arial" w:cs="Arial"/>
          <w:color w:val="666666"/>
          <w:sz w:val="18"/>
          <w:szCs w:val="18"/>
        </w:rPr>
        <w:t> </w:t>
      </w:r>
      <w:r>
        <w:rPr>
          <w:rFonts w:ascii="Arial" w:hAnsi="Arial" w:cs="Arial"/>
          <w:color w:val="666666"/>
          <w:sz w:val="18"/>
          <w:szCs w:val="18"/>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 в соответствии с</w:t>
      </w:r>
      <w:r>
        <w:rPr>
          <w:rStyle w:val="apple-converted-space"/>
          <w:rFonts w:ascii="Arial" w:hAnsi="Arial" w:cs="Arial"/>
          <w:color w:val="666666"/>
          <w:sz w:val="18"/>
          <w:szCs w:val="18"/>
        </w:rPr>
        <w:t> </w:t>
      </w:r>
      <w:hyperlink r:id="rId6" w:history="1">
        <w:r>
          <w:rPr>
            <w:rStyle w:val="a5"/>
            <w:rFonts w:ascii="Arial" w:hAnsi="Arial" w:cs="Arial"/>
            <w:color w:val="1DB7B1"/>
            <w:sz w:val="18"/>
            <w:szCs w:val="18"/>
            <w:u w:val="none"/>
          </w:rPr>
          <w:t>постановлением</w:t>
        </w:r>
      </w:hyperlink>
      <w:r>
        <w:rPr>
          <w:rStyle w:val="apple-converted-space"/>
          <w:rFonts w:ascii="Arial" w:hAnsi="Arial" w:cs="Arial"/>
          <w:color w:val="666666"/>
          <w:sz w:val="18"/>
          <w:szCs w:val="18"/>
        </w:rPr>
        <w:t> </w:t>
      </w:r>
      <w:r>
        <w:rPr>
          <w:rFonts w:ascii="Arial" w:hAnsi="Arial" w:cs="Arial"/>
          <w:color w:val="666666"/>
          <w:sz w:val="18"/>
          <w:szCs w:val="18"/>
        </w:rPr>
        <w:t>Правительства Российской Федерации от 21.11.2013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постановляю:</w:t>
      </w:r>
    </w:p>
    <w:p w:rsidR="003C7AAA" w:rsidRDefault="003C7AAA" w:rsidP="003C7AAA">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3C7AAA" w:rsidRDefault="003C7AAA" w:rsidP="003C7AAA">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Утвердить прилагаемый</w:t>
      </w:r>
      <w:r>
        <w:rPr>
          <w:rStyle w:val="apple-converted-space"/>
          <w:rFonts w:ascii="Arial" w:hAnsi="Arial" w:cs="Arial"/>
          <w:color w:val="666666"/>
          <w:sz w:val="18"/>
          <w:szCs w:val="18"/>
        </w:rPr>
        <w:t> </w:t>
      </w:r>
      <w:hyperlink r:id="rId7" w:anchor="P28" w:history="1">
        <w:r>
          <w:rPr>
            <w:rStyle w:val="a5"/>
            <w:rFonts w:ascii="Arial" w:hAnsi="Arial" w:cs="Arial"/>
            <w:color w:val="1DB7B1"/>
            <w:sz w:val="18"/>
            <w:szCs w:val="18"/>
            <w:u w:val="none"/>
          </w:rPr>
          <w:t>порядок</w:t>
        </w:r>
      </w:hyperlink>
      <w:r>
        <w:rPr>
          <w:rStyle w:val="apple-converted-space"/>
          <w:rFonts w:ascii="Arial" w:hAnsi="Arial" w:cs="Arial"/>
          <w:color w:val="666666"/>
          <w:sz w:val="18"/>
          <w:szCs w:val="18"/>
        </w:rPr>
        <w:t> </w:t>
      </w:r>
      <w:r>
        <w:rPr>
          <w:rFonts w:ascii="Arial" w:hAnsi="Arial" w:cs="Arial"/>
          <w:color w:val="666666"/>
          <w:sz w:val="18"/>
          <w:szCs w:val="18"/>
        </w:rPr>
        <w:t>формирования, утверждения и ведения планов закупок для обеспечения муниципальных нужд городского поселения «Борзинское».</w:t>
      </w:r>
    </w:p>
    <w:p w:rsidR="003C7AAA" w:rsidRDefault="003C7AAA" w:rsidP="003C7AAA">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Разместить, утвержденный Порядок формирования, утверждения и ведения планов закупок для обеспечения муниципальных нужд в течение 3 дней со дня принятия настоящего постановления в единой информационной системе в сфере закупок по адресу: www.zakupki.gov.ru.</w:t>
      </w:r>
    </w:p>
    <w:p w:rsidR="003C7AAA" w:rsidRDefault="003C7AAA" w:rsidP="003C7AAA">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 Настоящее постановление вступает в силу с момента его официального опубликования (обнародования) на официальном сайте администрации городского поселения «Борзинское» и применяется к правоотношениям, возникающим при формировании планов-графиков закупок товаров, работ, услуг для муниципальных нужд на 2017 и последующие годы.</w:t>
      </w:r>
    </w:p>
    <w:p w:rsidR="003C7AAA" w:rsidRDefault="003C7AAA" w:rsidP="003C7AAA">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3C7AAA" w:rsidRDefault="003C7AAA" w:rsidP="003C7AAA">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ВрИО руководителя администрации</w:t>
      </w:r>
    </w:p>
    <w:p w:rsidR="003C7AAA" w:rsidRDefault="003C7AAA" w:rsidP="003C7AAA">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Городского поселения «Борзинское»                                  В.Б. Паршонов</w:t>
      </w:r>
    </w:p>
    <w:p w:rsidR="003C7AAA" w:rsidRDefault="003C7AAA" w:rsidP="003C7AAA">
      <w:pPr>
        <w:pStyle w:val="consplusnormal"/>
        <w:shd w:val="clear" w:color="auto" w:fill="F5F5F5"/>
        <w:spacing w:before="0" w:beforeAutospacing="0" w:after="0" w:afterAutospacing="0"/>
        <w:jc w:val="right"/>
        <w:rPr>
          <w:rFonts w:ascii="Arial" w:hAnsi="Arial" w:cs="Arial"/>
          <w:color w:val="666666"/>
          <w:sz w:val="18"/>
          <w:szCs w:val="18"/>
        </w:rPr>
      </w:pPr>
      <w:r>
        <w:rPr>
          <w:rFonts w:ascii="Arial" w:hAnsi="Arial" w:cs="Arial"/>
          <w:color w:val="666666"/>
          <w:sz w:val="18"/>
          <w:szCs w:val="18"/>
        </w:rPr>
        <w:t>Утвержден</w:t>
      </w:r>
    </w:p>
    <w:p w:rsidR="003C7AAA" w:rsidRDefault="003C7AAA" w:rsidP="003C7AAA">
      <w:pPr>
        <w:pStyle w:val="consplusnormal"/>
        <w:shd w:val="clear" w:color="auto" w:fill="F5F5F5"/>
        <w:spacing w:before="0" w:beforeAutospacing="0" w:after="0" w:afterAutospacing="0"/>
        <w:jc w:val="right"/>
        <w:rPr>
          <w:rFonts w:ascii="Arial" w:hAnsi="Arial" w:cs="Arial"/>
          <w:color w:val="666666"/>
          <w:sz w:val="18"/>
          <w:szCs w:val="18"/>
        </w:rPr>
      </w:pPr>
      <w:r>
        <w:rPr>
          <w:rFonts w:ascii="Arial" w:hAnsi="Arial" w:cs="Arial"/>
          <w:color w:val="666666"/>
          <w:sz w:val="18"/>
          <w:szCs w:val="18"/>
        </w:rPr>
        <w:t>постановлением администрации</w:t>
      </w:r>
    </w:p>
    <w:p w:rsidR="003C7AAA" w:rsidRDefault="003C7AAA" w:rsidP="003C7AAA">
      <w:pPr>
        <w:pStyle w:val="consplusnormal"/>
        <w:shd w:val="clear" w:color="auto" w:fill="F5F5F5"/>
        <w:spacing w:before="0" w:beforeAutospacing="0" w:after="0" w:afterAutospacing="0"/>
        <w:jc w:val="right"/>
        <w:rPr>
          <w:rFonts w:ascii="Arial" w:hAnsi="Arial" w:cs="Arial"/>
          <w:color w:val="666666"/>
          <w:sz w:val="18"/>
          <w:szCs w:val="18"/>
        </w:rPr>
      </w:pPr>
      <w:r>
        <w:rPr>
          <w:rFonts w:ascii="Arial" w:hAnsi="Arial" w:cs="Arial"/>
          <w:color w:val="666666"/>
          <w:sz w:val="18"/>
          <w:szCs w:val="18"/>
        </w:rPr>
        <w:t>городского поселения «Борзинское»</w:t>
      </w:r>
    </w:p>
    <w:p w:rsidR="003C7AAA" w:rsidRDefault="003C7AAA" w:rsidP="003C7AAA">
      <w:pPr>
        <w:pStyle w:val="consplusnormal"/>
        <w:shd w:val="clear" w:color="auto" w:fill="F5F5F5"/>
        <w:spacing w:before="0" w:beforeAutospacing="0" w:after="0" w:afterAutospacing="0"/>
        <w:jc w:val="right"/>
        <w:rPr>
          <w:rFonts w:ascii="Arial" w:hAnsi="Arial" w:cs="Arial"/>
          <w:color w:val="666666"/>
          <w:sz w:val="18"/>
          <w:szCs w:val="18"/>
        </w:rPr>
      </w:pPr>
      <w:r>
        <w:rPr>
          <w:rFonts w:ascii="Arial" w:hAnsi="Arial" w:cs="Arial"/>
          <w:color w:val="666666"/>
          <w:sz w:val="18"/>
          <w:szCs w:val="18"/>
        </w:rPr>
        <w:t>от _</w:t>
      </w:r>
      <w:r>
        <w:rPr>
          <w:rFonts w:ascii="Arial" w:hAnsi="Arial" w:cs="Arial"/>
          <w:color w:val="666666"/>
          <w:sz w:val="18"/>
          <w:szCs w:val="18"/>
          <w:u w:val="single"/>
        </w:rPr>
        <w:t>15 августа</w:t>
      </w:r>
      <w:r>
        <w:rPr>
          <w:rFonts w:ascii="Arial" w:hAnsi="Arial" w:cs="Arial"/>
          <w:color w:val="666666"/>
          <w:sz w:val="18"/>
          <w:szCs w:val="18"/>
        </w:rPr>
        <w:t>_ 2016 г. №_762_</w:t>
      </w:r>
    </w:p>
    <w:p w:rsidR="003C7AAA" w:rsidRDefault="003C7AAA" w:rsidP="003C7AAA">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3C7AAA" w:rsidRDefault="003C7AAA" w:rsidP="003C7AAA">
      <w:pPr>
        <w:pStyle w:val="consplustitle"/>
        <w:shd w:val="clear" w:color="auto" w:fill="F5F5F5"/>
        <w:spacing w:before="0" w:beforeAutospacing="0" w:after="0" w:afterAutospacing="0"/>
        <w:jc w:val="center"/>
        <w:rPr>
          <w:rFonts w:ascii="Arial" w:hAnsi="Arial" w:cs="Arial"/>
          <w:color w:val="666666"/>
          <w:sz w:val="18"/>
          <w:szCs w:val="18"/>
        </w:rPr>
      </w:pPr>
      <w:r>
        <w:rPr>
          <w:rFonts w:ascii="Arial" w:hAnsi="Arial" w:cs="Arial"/>
          <w:color w:val="666666"/>
          <w:sz w:val="18"/>
          <w:szCs w:val="18"/>
        </w:rPr>
        <w:t>ПОРЯДОК</w:t>
      </w:r>
    </w:p>
    <w:p w:rsidR="003C7AAA" w:rsidRDefault="003C7AAA" w:rsidP="003C7AAA">
      <w:pPr>
        <w:pStyle w:val="consplustitle"/>
        <w:shd w:val="clear" w:color="auto" w:fill="F5F5F5"/>
        <w:spacing w:before="0" w:beforeAutospacing="0" w:after="0" w:afterAutospacing="0"/>
        <w:jc w:val="center"/>
        <w:rPr>
          <w:rFonts w:ascii="Arial" w:hAnsi="Arial" w:cs="Arial"/>
          <w:color w:val="666666"/>
          <w:sz w:val="18"/>
          <w:szCs w:val="18"/>
        </w:rPr>
      </w:pPr>
      <w:r>
        <w:rPr>
          <w:rFonts w:ascii="Arial" w:hAnsi="Arial" w:cs="Arial"/>
          <w:color w:val="666666"/>
          <w:sz w:val="18"/>
          <w:szCs w:val="18"/>
        </w:rPr>
        <w:t>ФОРМИРОВАНИЯ, УТВЕРЖДЕНИЯ И ВЕДЕНИЯ ПЛАНОВ ЗАКУПОК</w:t>
      </w:r>
    </w:p>
    <w:p w:rsidR="003C7AAA" w:rsidRDefault="003C7AAA" w:rsidP="003C7AAA">
      <w:pPr>
        <w:pStyle w:val="consplustitle"/>
        <w:shd w:val="clear" w:color="auto" w:fill="F5F5F5"/>
        <w:spacing w:before="0" w:beforeAutospacing="0" w:after="0" w:afterAutospacing="0"/>
        <w:jc w:val="center"/>
        <w:rPr>
          <w:rFonts w:ascii="Arial" w:hAnsi="Arial" w:cs="Arial"/>
          <w:color w:val="666666"/>
          <w:sz w:val="18"/>
          <w:szCs w:val="18"/>
        </w:rPr>
      </w:pPr>
      <w:r>
        <w:rPr>
          <w:rFonts w:ascii="Arial" w:hAnsi="Arial" w:cs="Arial"/>
          <w:color w:val="666666"/>
          <w:sz w:val="18"/>
          <w:szCs w:val="18"/>
        </w:rPr>
        <w:t>ДЛЯ ОБЕСПЕЧЕНИЯ МУНИЦИПАЛЬНЫХ НУЖД</w:t>
      </w:r>
    </w:p>
    <w:p w:rsidR="003C7AAA" w:rsidRDefault="003C7AAA" w:rsidP="003C7AAA">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3C7AAA" w:rsidRDefault="003C7AAA" w:rsidP="003C7AAA">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Настоящий Порядок устанавливает правила формирования, утверждения и ведения планов закупок товаров, работ, услуг (далее - план закупки) для обеспечения муниципальных нужд городского поселения «Борзинское» в соответствии с Федеральным</w:t>
      </w:r>
      <w:r>
        <w:rPr>
          <w:rStyle w:val="apple-converted-space"/>
          <w:rFonts w:ascii="Arial" w:hAnsi="Arial" w:cs="Arial"/>
          <w:color w:val="666666"/>
          <w:sz w:val="18"/>
          <w:szCs w:val="18"/>
        </w:rPr>
        <w:t> </w:t>
      </w:r>
      <w:hyperlink r:id="rId8" w:history="1">
        <w:r>
          <w:rPr>
            <w:rStyle w:val="a5"/>
            <w:rFonts w:ascii="Arial" w:hAnsi="Arial" w:cs="Arial"/>
            <w:color w:val="1DB7B1"/>
            <w:sz w:val="18"/>
            <w:szCs w:val="18"/>
            <w:u w:val="none"/>
          </w:rPr>
          <w:t>законом</w:t>
        </w:r>
      </w:hyperlink>
      <w:r>
        <w:rPr>
          <w:rStyle w:val="apple-converted-space"/>
          <w:rFonts w:ascii="Arial" w:hAnsi="Arial" w:cs="Arial"/>
          <w:color w:val="666666"/>
          <w:sz w:val="18"/>
          <w:szCs w:val="18"/>
        </w:rPr>
        <w:t> </w:t>
      </w:r>
      <w:r>
        <w:rPr>
          <w:rFonts w:ascii="Arial" w:hAnsi="Arial" w:cs="Arial"/>
          <w:color w:val="666666"/>
          <w:sz w:val="18"/>
          <w:szCs w:val="18"/>
        </w:rPr>
        <w:t>от 05.04.2013 N 44-ФЗ "О контрактной системе в сфере закупок товаров, работ, услуг для обеспечения государственных и муниципальных нужд" (далее - Закон N 44-ФЗ).</w:t>
      </w:r>
    </w:p>
    <w:p w:rsidR="003C7AAA" w:rsidRDefault="003C7AAA" w:rsidP="003C7AAA">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Планы закупок утверждаются в течение 10 рабочих дней:</w:t>
      </w:r>
    </w:p>
    <w:p w:rsidR="003C7AAA" w:rsidRDefault="003C7AAA" w:rsidP="003C7AAA">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а) муниципальными заказчиками, действующими от имени городского поселения «Борзинское» (далее - муниципальные заказчики), -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C7AAA" w:rsidRDefault="003C7AAA" w:rsidP="003C7AAA">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б) муниципальными бюджетными учреждениями городского поселения «Борзинское», за исключением закупок, осуществляемых в соответствии с</w:t>
      </w:r>
      <w:r>
        <w:rPr>
          <w:rStyle w:val="apple-converted-space"/>
          <w:rFonts w:ascii="Arial" w:hAnsi="Arial" w:cs="Arial"/>
          <w:color w:val="666666"/>
          <w:sz w:val="18"/>
          <w:szCs w:val="18"/>
        </w:rPr>
        <w:t> </w:t>
      </w:r>
      <w:hyperlink r:id="rId9" w:history="1">
        <w:r>
          <w:rPr>
            <w:rStyle w:val="a5"/>
            <w:rFonts w:ascii="Arial" w:hAnsi="Arial" w:cs="Arial"/>
            <w:color w:val="1DB7B1"/>
            <w:sz w:val="18"/>
            <w:szCs w:val="18"/>
            <w:u w:val="none"/>
          </w:rPr>
          <w:t>частями 2</w:t>
        </w:r>
      </w:hyperlink>
      <w:r>
        <w:rPr>
          <w:rStyle w:val="apple-converted-space"/>
          <w:rFonts w:ascii="Arial" w:hAnsi="Arial" w:cs="Arial"/>
          <w:color w:val="666666"/>
          <w:sz w:val="18"/>
          <w:szCs w:val="18"/>
        </w:rPr>
        <w:t> </w:t>
      </w:r>
      <w:r>
        <w:rPr>
          <w:rFonts w:ascii="Arial" w:hAnsi="Arial" w:cs="Arial"/>
          <w:color w:val="666666"/>
          <w:sz w:val="18"/>
          <w:szCs w:val="18"/>
        </w:rPr>
        <w:t>и</w:t>
      </w:r>
      <w:r>
        <w:rPr>
          <w:rStyle w:val="apple-converted-space"/>
          <w:rFonts w:ascii="Arial" w:hAnsi="Arial" w:cs="Arial"/>
          <w:color w:val="666666"/>
          <w:sz w:val="18"/>
          <w:szCs w:val="18"/>
        </w:rPr>
        <w:t> </w:t>
      </w:r>
      <w:hyperlink r:id="rId10" w:history="1">
        <w:r>
          <w:rPr>
            <w:rStyle w:val="a5"/>
            <w:rFonts w:ascii="Arial" w:hAnsi="Arial" w:cs="Arial"/>
            <w:color w:val="1DB7B1"/>
            <w:sz w:val="18"/>
            <w:szCs w:val="18"/>
            <w:u w:val="none"/>
          </w:rPr>
          <w:t>6 статьи 15</w:t>
        </w:r>
      </w:hyperlink>
      <w:r>
        <w:rPr>
          <w:rStyle w:val="apple-converted-space"/>
          <w:rFonts w:ascii="Arial" w:hAnsi="Arial" w:cs="Arial"/>
          <w:color w:val="666666"/>
          <w:sz w:val="18"/>
          <w:szCs w:val="18"/>
        </w:rPr>
        <w:t> </w:t>
      </w:r>
      <w:r>
        <w:rPr>
          <w:rFonts w:ascii="Arial" w:hAnsi="Arial" w:cs="Arial"/>
          <w:color w:val="666666"/>
          <w:sz w:val="18"/>
          <w:szCs w:val="18"/>
        </w:rPr>
        <w:t>Закона N 44-ФЗ, - после утверждения планов финансово-хозяйственной деятельности;</w:t>
      </w:r>
    </w:p>
    <w:p w:rsidR="003C7AAA" w:rsidRDefault="003C7AAA" w:rsidP="003C7AAA">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 муниципальными автономными учреждениями, муниципальными унитарными предприятиями городского поселения «Борзинское», в случае, предусмотренном</w:t>
      </w:r>
      <w:r>
        <w:rPr>
          <w:rStyle w:val="apple-converted-space"/>
          <w:rFonts w:ascii="Arial" w:hAnsi="Arial" w:cs="Arial"/>
          <w:color w:val="666666"/>
          <w:sz w:val="18"/>
          <w:szCs w:val="18"/>
        </w:rPr>
        <w:t> </w:t>
      </w:r>
      <w:hyperlink r:id="rId11" w:history="1">
        <w:r>
          <w:rPr>
            <w:rStyle w:val="a5"/>
            <w:rFonts w:ascii="Arial" w:hAnsi="Arial" w:cs="Arial"/>
            <w:color w:val="1DB7B1"/>
            <w:sz w:val="18"/>
            <w:szCs w:val="18"/>
            <w:u w:val="none"/>
          </w:rPr>
          <w:t>частью 4 статьи 15</w:t>
        </w:r>
      </w:hyperlink>
      <w:r>
        <w:rPr>
          <w:rStyle w:val="apple-converted-space"/>
          <w:rFonts w:ascii="Arial" w:hAnsi="Arial" w:cs="Arial"/>
          <w:color w:val="666666"/>
          <w:sz w:val="18"/>
          <w:szCs w:val="18"/>
        </w:rPr>
        <w:t> </w:t>
      </w:r>
      <w:r>
        <w:rPr>
          <w:rFonts w:ascii="Arial" w:hAnsi="Arial" w:cs="Arial"/>
          <w:color w:val="666666"/>
          <w:sz w:val="18"/>
          <w:szCs w:val="18"/>
        </w:rPr>
        <w:t>Закона N 44-ФЗ,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3C7AAA" w:rsidRDefault="003C7AAA" w:rsidP="003C7AAA">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г) муниципальными бюджетными, муниципальными автономными учреждениями, муниципальными унитарными предприятиями городского поселения «Борзинское»,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городского поселения «Борзинское» муниципальных контрактов, в случаях, предусмотренных</w:t>
      </w:r>
      <w:r>
        <w:rPr>
          <w:rStyle w:val="apple-converted-space"/>
          <w:rFonts w:ascii="Arial" w:hAnsi="Arial" w:cs="Arial"/>
          <w:color w:val="666666"/>
          <w:sz w:val="18"/>
          <w:szCs w:val="18"/>
        </w:rPr>
        <w:t> </w:t>
      </w:r>
      <w:hyperlink r:id="rId12" w:history="1">
        <w:r>
          <w:rPr>
            <w:rStyle w:val="a5"/>
            <w:rFonts w:ascii="Arial" w:hAnsi="Arial" w:cs="Arial"/>
            <w:color w:val="1DB7B1"/>
            <w:sz w:val="18"/>
            <w:szCs w:val="18"/>
            <w:u w:val="none"/>
          </w:rPr>
          <w:t>частью 6 статьи 15</w:t>
        </w:r>
      </w:hyperlink>
      <w:r>
        <w:rPr>
          <w:rFonts w:ascii="Arial" w:hAnsi="Arial" w:cs="Arial"/>
          <w:color w:val="666666"/>
          <w:sz w:val="18"/>
          <w:szCs w:val="18"/>
        </w:rPr>
        <w:t>Закона N 44-ФЗ,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C7AAA" w:rsidRDefault="003C7AAA" w:rsidP="003C7AAA">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 Планы закупок для обеспечения нужд городского поселения «Борзинское» формируются лицами, указанными в</w:t>
      </w:r>
      <w:hyperlink r:id="rId13" w:anchor="P33" w:history="1">
        <w:r>
          <w:rPr>
            <w:rStyle w:val="a5"/>
            <w:rFonts w:ascii="Arial" w:hAnsi="Arial" w:cs="Arial"/>
            <w:color w:val="1DB7B1"/>
            <w:sz w:val="18"/>
            <w:szCs w:val="18"/>
            <w:u w:val="none"/>
          </w:rPr>
          <w:t>пункте 2</w:t>
        </w:r>
      </w:hyperlink>
      <w:r>
        <w:rPr>
          <w:rStyle w:val="apple-converted-space"/>
          <w:rFonts w:ascii="Arial" w:hAnsi="Arial" w:cs="Arial"/>
          <w:color w:val="666666"/>
          <w:sz w:val="18"/>
          <w:szCs w:val="18"/>
        </w:rPr>
        <w:t> </w:t>
      </w:r>
      <w:r>
        <w:rPr>
          <w:rFonts w:ascii="Arial" w:hAnsi="Arial" w:cs="Arial"/>
          <w:color w:val="666666"/>
          <w:sz w:val="18"/>
          <w:szCs w:val="18"/>
        </w:rPr>
        <w:t>настоящего Порядка, на очередной финансовый год и плановый период (очередной финансовый год) в срок до 1 августа текущего года с учетом следующих положений:</w:t>
      </w:r>
    </w:p>
    <w:p w:rsidR="003C7AAA" w:rsidRDefault="003C7AAA" w:rsidP="003C7AAA">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а) муниципальные заказчики в сроки, установленные главными распорядителями средств бюджета городского поселения «Борзинское» (далее - главные распорядители), но не позднее 1 августа текущего года:</w:t>
      </w:r>
    </w:p>
    <w:p w:rsidR="003C7AAA" w:rsidRDefault="003C7AAA" w:rsidP="003C7AAA">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lastRenderedPageBreak/>
        <w:t>формируют планы закупок исходя из целей осуществления закупок, определенных с учетом положений</w:t>
      </w:r>
      <w:r>
        <w:rPr>
          <w:rStyle w:val="apple-converted-space"/>
          <w:rFonts w:ascii="Arial" w:hAnsi="Arial" w:cs="Arial"/>
          <w:color w:val="666666"/>
          <w:sz w:val="18"/>
          <w:szCs w:val="18"/>
        </w:rPr>
        <w:t> </w:t>
      </w:r>
      <w:hyperlink r:id="rId14" w:history="1">
        <w:r>
          <w:rPr>
            <w:rStyle w:val="a5"/>
            <w:rFonts w:ascii="Arial" w:hAnsi="Arial" w:cs="Arial"/>
            <w:color w:val="1DB7B1"/>
            <w:sz w:val="18"/>
            <w:szCs w:val="18"/>
            <w:u w:val="none"/>
          </w:rPr>
          <w:t>статьи 13</w:t>
        </w:r>
      </w:hyperlink>
      <w:r>
        <w:rPr>
          <w:rFonts w:ascii="Arial" w:hAnsi="Arial" w:cs="Arial"/>
          <w:color w:val="666666"/>
          <w:sz w:val="18"/>
          <w:szCs w:val="18"/>
        </w:rPr>
        <w:t>Закона N 44-ФЗ, и представляют их не позднее 1 августа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3C7AAA" w:rsidRDefault="003C7AAA" w:rsidP="003C7AAA">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городского поселения «Борзинское» обоснований бюджетных ассигнований на осуществление закупок в соответствии с бюджетным законодательством Российской Федерации;</w:t>
      </w:r>
    </w:p>
    <w:p w:rsidR="003C7AAA" w:rsidRDefault="003C7AAA" w:rsidP="003C7AAA">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w:t>
      </w:r>
      <w:r>
        <w:rPr>
          <w:rStyle w:val="apple-converted-space"/>
          <w:rFonts w:ascii="Arial" w:hAnsi="Arial" w:cs="Arial"/>
          <w:color w:val="666666"/>
          <w:sz w:val="18"/>
          <w:szCs w:val="18"/>
        </w:rPr>
        <w:t> </w:t>
      </w:r>
      <w:hyperlink r:id="rId15" w:anchor="P33" w:history="1">
        <w:r>
          <w:rPr>
            <w:rStyle w:val="a5"/>
            <w:rFonts w:ascii="Arial" w:hAnsi="Arial" w:cs="Arial"/>
            <w:color w:val="1DB7B1"/>
            <w:sz w:val="18"/>
            <w:szCs w:val="18"/>
            <w:u w:val="none"/>
          </w:rPr>
          <w:t>пунктом 2</w:t>
        </w:r>
      </w:hyperlink>
      <w:r>
        <w:rPr>
          <w:rStyle w:val="apple-converted-space"/>
          <w:rFonts w:ascii="Arial" w:hAnsi="Arial" w:cs="Arial"/>
          <w:color w:val="666666"/>
          <w:sz w:val="18"/>
          <w:szCs w:val="18"/>
        </w:rPr>
        <w:t> </w:t>
      </w:r>
      <w:r>
        <w:rPr>
          <w:rFonts w:ascii="Arial" w:hAnsi="Arial" w:cs="Arial"/>
          <w:color w:val="666666"/>
          <w:sz w:val="18"/>
          <w:szCs w:val="18"/>
        </w:rPr>
        <w:t>настоящего Порядка, сформированные планы закупок и уведомляют об этом главного распорядителя;</w:t>
      </w:r>
    </w:p>
    <w:p w:rsidR="003C7AAA" w:rsidRDefault="003C7AAA" w:rsidP="003C7AAA">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б) учреждения, указанные в</w:t>
      </w:r>
      <w:r>
        <w:rPr>
          <w:rStyle w:val="apple-converted-space"/>
          <w:rFonts w:ascii="Arial" w:hAnsi="Arial" w:cs="Arial"/>
          <w:color w:val="666666"/>
          <w:sz w:val="18"/>
          <w:szCs w:val="18"/>
        </w:rPr>
        <w:t> </w:t>
      </w:r>
      <w:hyperlink r:id="rId16" w:anchor="P35" w:history="1">
        <w:r>
          <w:rPr>
            <w:rStyle w:val="a5"/>
            <w:rFonts w:ascii="Arial" w:hAnsi="Arial" w:cs="Arial"/>
            <w:color w:val="1DB7B1"/>
            <w:sz w:val="18"/>
            <w:szCs w:val="18"/>
            <w:u w:val="none"/>
          </w:rPr>
          <w:t>подпункте "б" пункта 2</w:t>
        </w:r>
      </w:hyperlink>
      <w:r>
        <w:rPr>
          <w:rStyle w:val="apple-converted-space"/>
          <w:rFonts w:ascii="Arial" w:hAnsi="Arial" w:cs="Arial"/>
          <w:color w:val="666666"/>
          <w:sz w:val="18"/>
          <w:szCs w:val="18"/>
        </w:rPr>
        <w:t> </w:t>
      </w:r>
      <w:r>
        <w:rPr>
          <w:rFonts w:ascii="Arial" w:hAnsi="Arial" w:cs="Arial"/>
          <w:color w:val="666666"/>
          <w:sz w:val="18"/>
          <w:szCs w:val="18"/>
        </w:rPr>
        <w:t>настоящего Порядка, в сроки, установленные органами, осуществляющими функции и полномочия их учредителя, но не позднее 1 августа текущего года:</w:t>
      </w:r>
    </w:p>
    <w:p w:rsidR="003C7AAA" w:rsidRDefault="003C7AAA" w:rsidP="003C7AAA">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3C7AAA" w:rsidRDefault="003C7AAA" w:rsidP="003C7AAA">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3C7AAA" w:rsidRDefault="003C7AAA" w:rsidP="003C7AAA">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w:t>
      </w:r>
      <w:r>
        <w:rPr>
          <w:rStyle w:val="apple-converted-space"/>
          <w:rFonts w:ascii="Arial" w:hAnsi="Arial" w:cs="Arial"/>
          <w:color w:val="666666"/>
          <w:sz w:val="18"/>
          <w:szCs w:val="18"/>
        </w:rPr>
        <w:t> </w:t>
      </w:r>
      <w:hyperlink r:id="rId17" w:anchor="P33" w:history="1">
        <w:r>
          <w:rPr>
            <w:rStyle w:val="a5"/>
            <w:rFonts w:ascii="Arial" w:hAnsi="Arial" w:cs="Arial"/>
            <w:color w:val="1DB7B1"/>
            <w:sz w:val="18"/>
            <w:szCs w:val="18"/>
            <w:u w:val="none"/>
          </w:rPr>
          <w:t>пунктом 2</w:t>
        </w:r>
      </w:hyperlink>
      <w:r>
        <w:rPr>
          <w:rStyle w:val="apple-converted-space"/>
          <w:rFonts w:ascii="Arial" w:hAnsi="Arial" w:cs="Arial"/>
          <w:color w:val="666666"/>
          <w:sz w:val="18"/>
          <w:szCs w:val="18"/>
        </w:rPr>
        <w:t> </w:t>
      </w:r>
      <w:r>
        <w:rPr>
          <w:rFonts w:ascii="Arial" w:hAnsi="Arial" w:cs="Arial"/>
          <w:color w:val="666666"/>
          <w:sz w:val="18"/>
          <w:szCs w:val="18"/>
        </w:rPr>
        <w:t>настоящего Порядка, сформированные планы закупок и уведомляют об этом орган, осуществляющий функции и полномочия их учредителя;</w:t>
      </w:r>
    </w:p>
    <w:p w:rsidR="003C7AAA" w:rsidRDefault="003C7AAA" w:rsidP="003C7AAA">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 юридические лица, указанные в</w:t>
      </w:r>
      <w:r>
        <w:rPr>
          <w:rStyle w:val="apple-converted-space"/>
          <w:rFonts w:ascii="Arial" w:hAnsi="Arial" w:cs="Arial"/>
          <w:color w:val="666666"/>
          <w:sz w:val="18"/>
          <w:szCs w:val="18"/>
        </w:rPr>
        <w:t> </w:t>
      </w:r>
      <w:hyperlink r:id="rId18" w:anchor="P36" w:history="1">
        <w:r>
          <w:rPr>
            <w:rStyle w:val="a5"/>
            <w:rFonts w:ascii="Arial" w:hAnsi="Arial" w:cs="Arial"/>
            <w:color w:val="1DB7B1"/>
            <w:sz w:val="18"/>
            <w:szCs w:val="18"/>
            <w:u w:val="none"/>
          </w:rPr>
          <w:t>подпункте "в" пункта 2</w:t>
        </w:r>
      </w:hyperlink>
      <w:r>
        <w:rPr>
          <w:rStyle w:val="apple-converted-space"/>
          <w:rFonts w:ascii="Arial" w:hAnsi="Arial" w:cs="Arial"/>
          <w:color w:val="666666"/>
          <w:sz w:val="18"/>
          <w:szCs w:val="18"/>
        </w:rPr>
        <w:t> </w:t>
      </w:r>
      <w:r>
        <w:rPr>
          <w:rFonts w:ascii="Arial" w:hAnsi="Arial" w:cs="Arial"/>
          <w:color w:val="666666"/>
          <w:sz w:val="18"/>
          <w:szCs w:val="18"/>
        </w:rPr>
        <w:t>настоящего Порядка:</w:t>
      </w:r>
    </w:p>
    <w:p w:rsidR="003C7AAA" w:rsidRDefault="003C7AAA" w:rsidP="003C7AAA">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формируют планы закупок в сроки, установленные главными распорядителями, но не позднее 1 августа текущего года, после принятия решений (согласования проектов решений) о предоставлении субсидий на осуществление капитальных вложений;</w:t>
      </w:r>
    </w:p>
    <w:p w:rsidR="003C7AAA" w:rsidRDefault="003C7AAA" w:rsidP="003C7AAA">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w:t>
      </w:r>
      <w:r>
        <w:rPr>
          <w:rStyle w:val="apple-converted-space"/>
          <w:rFonts w:ascii="Arial" w:hAnsi="Arial" w:cs="Arial"/>
          <w:color w:val="666666"/>
          <w:sz w:val="18"/>
          <w:szCs w:val="18"/>
        </w:rPr>
        <w:t> </w:t>
      </w:r>
      <w:hyperlink r:id="rId19" w:anchor="P33" w:history="1">
        <w:r>
          <w:rPr>
            <w:rStyle w:val="a5"/>
            <w:rFonts w:ascii="Arial" w:hAnsi="Arial" w:cs="Arial"/>
            <w:color w:val="1DB7B1"/>
            <w:sz w:val="18"/>
            <w:szCs w:val="18"/>
            <w:u w:val="none"/>
          </w:rPr>
          <w:t>пунктом 2</w:t>
        </w:r>
      </w:hyperlink>
      <w:r>
        <w:rPr>
          <w:rStyle w:val="apple-converted-space"/>
          <w:rFonts w:ascii="Arial" w:hAnsi="Arial" w:cs="Arial"/>
          <w:color w:val="666666"/>
          <w:sz w:val="18"/>
          <w:szCs w:val="18"/>
        </w:rPr>
        <w:t> </w:t>
      </w:r>
      <w:r>
        <w:rPr>
          <w:rFonts w:ascii="Arial" w:hAnsi="Arial" w:cs="Arial"/>
          <w:color w:val="666666"/>
          <w:sz w:val="18"/>
          <w:szCs w:val="18"/>
        </w:rPr>
        <w:t>настоящего Порядка, планы закупок;</w:t>
      </w:r>
    </w:p>
    <w:p w:rsidR="003C7AAA" w:rsidRDefault="003C7AAA" w:rsidP="003C7AAA">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г) юридические лица, указанные в</w:t>
      </w:r>
      <w:r>
        <w:rPr>
          <w:rStyle w:val="apple-converted-space"/>
          <w:rFonts w:ascii="Arial" w:hAnsi="Arial" w:cs="Arial"/>
          <w:color w:val="666666"/>
          <w:sz w:val="18"/>
          <w:szCs w:val="18"/>
        </w:rPr>
        <w:t> </w:t>
      </w:r>
      <w:hyperlink r:id="rId20" w:anchor="P37" w:history="1">
        <w:r>
          <w:rPr>
            <w:rStyle w:val="a5"/>
            <w:rFonts w:ascii="Arial" w:hAnsi="Arial" w:cs="Arial"/>
            <w:color w:val="1DB7B1"/>
            <w:sz w:val="18"/>
            <w:szCs w:val="18"/>
            <w:u w:val="none"/>
          </w:rPr>
          <w:t>подпункте "г" пункта 2</w:t>
        </w:r>
      </w:hyperlink>
      <w:r>
        <w:rPr>
          <w:rStyle w:val="apple-converted-space"/>
          <w:rFonts w:ascii="Arial" w:hAnsi="Arial" w:cs="Arial"/>
          <w:color w:val="666666"/>
          <w:sz w:val="18"/>
          <w:szCs w:val="18"/>
        </w:rPr>
        <w:t> </w:t>
      </w:r>
      <w:r>
        <w:rPr>
          <w:rFonts w:ascii="Arial" w:hAnsi="Arial" w:cs="Arial"/>
          <w:color w:val="666666"/>
          <w:sz w:val="18"/>
          <w:szCs w:val="18"/>
        </w:rPr>
        <w:t>настоящего Порядка:</w:t>
      </w:r>
    </w:p>
    <w:p w:rsidR="003C7AAA" w:rsidRDefault="003C7AAA" w:rsidP="003C7AAA">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формируют планы закупок в сроки, установленные главными распорядителями, но не позднее 1 августа текущего года,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3C7AAA" w:rsidRDefault="003C7AAA" w:rsidP="003C7AAA">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w:t>
      </w:r>
      <w:r>
        <w:rPr>
          <w:rStyle w:val="apple-converted-space"/>
          <w:rFonts w:ascii="Arial" w:hAnsi="Arial" w:cs="Arial"/>
          <w:color w:val="666666"/>
          <w:sz w:val="18"/>
          <w:szCs w:val="18"/>
        </w:rPr>
        <w:t> </w:t>
      </w:r>
      <w:hyperlink r:id="rId21" w:anchor="P33" w:history="1">
        <w:r>
          <w:rPr>
            <w:rStyle w:val="a5"/>
            <w:rFonts w:ascii="Arial" w:hAnsi="Arial" w:cs="Arial"/>
            <w:color w:val="1DB7B1"/>
            <w:sz w:val="18"/>
            <w:szCs w:val="18"/>
            <w:u w:val="none"/>
          </w:rPr>
          <w:t>пунктом 2</w:t>
        </w:r>
      </w:hyperlink>
      <w:r>
        <w:rPr>
          <w:rStyle w:val="apple-converted-space"/>
          <w:rFonts w:ascii="Arial" w:hAnsi="Arial" w:cs="Arial"/>
          <w:color w:val="666666"/>
          <w:sz w:val="18"/>
          <w:szCs w:val="18"/>
        </w:rPr>
        <w:t> </w:t>
      </w:r>
      <w:r>
        <w:rPr>
          <w:rFonts w:ascii="Arial" w:hAnsi="Arial" w:cs="Arial"/>
          <w:color w:val="666666"/>
          <w:sz w:val="18"/>
          <w:szCs w:val="18"/>
        </w:rPr>
        <w:t>настоящего Порядка, планы закупок.</w:t>
      </w:r>
    </w:p>
    <w:p w:rsidR="003C7AAA" w:rsidRDefault="003C7AAA" w:rsidP="003C7AAA">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4.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3C7AAA" w:rsidRDefault="003C7AAA" w:rsidP="003C7AAA">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 Планы закупок формируются на срок, соответствующий сроку действия решения Совета городского поселения «Борзинское» о бюджете городского поселения «Борзинское».</w:t>
      </w:r>
    </w:p>
    <w:p w:rsidR="003C7AAA" w:rsidRDefault="003C7AAA" w:rsidP="003C7AAA">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6.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w:t>
      </w:r>
      <w:r>
        <w:rPr>
          <w:rStyle w:val="apple-converted-space"/>
          <w:rFonts w:ascii="Arial" w:hAnsi="Arial" w:cs="Arial"/>
          <w:color w:val="666666"/>
          <w:sz w:val="18"/>
          <w:szCs w:val="18"/>
        </w:rPr>
        <w:t> </w:t>
      </w:r>
      <w:hyperlink r:id="rId22" w:anchor="P35" w:history="1">
        <w:r>
          <w:rPr>
            <w:rStyle w:val="a5"/>
            <w:rFonts w:ascii="Arial" w:hAnsi="Arial" w:cs="Arial"/>
            <w:color w:val="1DB7B1"/>
            <w:sz w:val="18"/>
            <w:szCs w:val="18"/>
            <w:u w:val="none"/>
          </w:rPr>
          <w:t>подпунктах "б"</w:t>
        </w:r>
      </w:hyperlink>
      <w:r>
        <w:rPr>
          <w:rStyle w:val="apple-converted-space"/>
          <w:rFonts w:ascii="Arial" w:hAnsi="Arial" w:cs="Arial"/>
          <w:color w:val="666666"/>
          <w:sz w:val="18"/>
          <w:szCs w:val="18"/>
        </w:rPr>
        <w:t> </w:t>
      </w:r>
      <w:r>
        <w:rPr>
          <w:rFonts w:ascii="Arial" w:hAnsi="Arial" w:cs="Arial"/>
          <w:color w:val="666666"/>
          <w:sz w:val="18"/>
          <w:szCs w:val="18"/>
        </w:rPr>
        <w:t>и</w:t>
      </w:r>
      <w:r>
        <w:rPr>
          <w:rStyle w:val="apple-converted-space"/>
          <w:rFonts w:ascii="Arial" w:hAnsi="Arial" w:cs="Arial"/>
          <w:color w:val="666666"/>
          <w:sz w:val="18"/>
          <w:szCs w:val="18"/>
        </w:rPr>
        <w:t> </w:t>
      </w:r>
      <w:hyperlink r:id="rId23" w:anchor="P36" w:history="1">
        <w:r>
          <w:rPr>
            <w:rStyle w:val="a5"/>
            <w:rFonts w:ascii="Arial" w:hAnsi="Arial" w:cs="Arial"/>
            <w:color w:val="1DB7B1"/>
            <w:sz w:val="18"/>
            <w:szCs w:val="18"/>
            <w:u w:val="none"/>
          </w:rPr>
          <w:t>"в" пункта 2</w:t>
        </w:r>
      </w:hyperlink>
      <w:r>
        <w:rPr>
          <w:rStyle w:val="apple-converted-space"/>
          <w:rFonts w:ascii="Arial" w:hAnsi="Arial" w:cs="Arial"/>
          <w:color w:val="666666"/>
          <w:sz w:val="18"/>
          <w:szCs w:val="18"/>
        </w:rPr>
        <w:t> </w:t>
      </w:r>
      <w:r>
        <w:rPr>
          <w:rFonts w:ascii="Arial" w:hAnsi="Arial" w:cs="Arial"/>
          <w:color w:val="666666"/>
          <w:sz w:val="18"/>
          <w:szCs w:val="18"/>
        </w:rPr>
        <w:t>настоящего Порядка, включается информация о закупках, осуществление которых планируется по истечении планового периода.</w:t>
      </w:r>
    </w:p>
    <w:p w:rsidR="003C7AAA" w:rsidRDefault="003C7AAA" w:rsidP="003C7AAA">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7. Лица, указанные в</w:t>
      </w:r>
      <w:r>
        <w:rPr>
          <w:rStyle w:val="apple-converted-space"/>
          <w:rFonts w:ascii="Arial" w:hAnsi="Arial" w:cs="Arial"/>
          <w:color w:val="666666"/>
          <w:sz w:val="18"/>
          <w:szCs w:val="18"/>
        </w:rPr>
        <w:t> </w:t>
      </w:r>
      <w:hyperlink r:id="rId24" w:anchor="P33" w:history="1">
        <w:r>
          <w:rPr>
            <w:rStyle w:val="a5"/>
            <w:rFonts w:ascii="Arial" w:hAnsi="Arial" w:cs="Arial"/>
            <w:color w:val="1DB7B1"/>
            <w:sz w:val="18"/>
            <w:szCs w:val="18"/>
            <w:u w:val="none"/>
          </w:rPr>
          <w:t>пункте 2</w:t>
        </w:r>
      </w:hyperlink>
      <w:r>
        <w:rPr>
          <w:rStyle w:val="apple-converted-space"/>
          <w:rFonts w:ascii="Arial" w:hAnsi="Arial" w:cs="Arial"/>
          <w:color w:val="666666"/>
          <w:sz w:val="18"/>
          <w:szCs w:val="18"/>
        </w:rPr>
        <w:t> </w:t>
      </w:r>
      <w:r>
        <w:rPr>
          <w:rFonts w:ascii="Arial" w:hAnsi="Arial" w:cs="Arial"/>
          <w:color w:val="666666"/>
          <w:sz w:val="18"/>
          <w:szCs w:val="18"/>
        </w:rPr>
        <w:t>настоящего Порядка, ведут планы закупок в соответствии с положениями</w:t>
      </w:r>
      <w:r>
        <w:rPr>
          <w:rStyle w:val="apple-converted-space"/>
          <w:rFonts w:ascii="Arial" w:hAnsi="Arial" w:cs="Arial"/>
          <w:color w:val="666666"/>
          <w:sz w:val="18"/>
          <w:szCs w:val="18"/>
        </w:rPr>
        <w:t> </w:t>
      </w:r>
      <w:hyperlink r:id="rId25" w:history="1">
        <w:r>
          <w:rPr>
            <w:rStyle w:val="a5"/>
            <w:rFonts w:ascii="Arial" w:hAnsi="Arial" w:cs="Arial"/>
            <w:color w:val="1DB7B1"/>
            <w:sz w:val="18"/>
            <w:szCs w:val="18"/>
            <w:u w:val="none"/>
          </w:rPr>
          <w:t>Закона</w:t>
        </w:r>
      </w:hyperlink>
      <w:r>
        <w:rPr>
          <w:rStyle w:val="apple-converted-space"/>
          <w:rFonts w:ascii="Arial" w:hAnsi="Arial" w:cs="Arial"/>
          <w:color w:val="666666"/>
          <w:sz w:val="18"/>
          <w:szCs w:val="18"/>
        </w:rPr>
        <w:t> </w:t>
      </w:r>
      <w:r>
        <w:rPr>
          <w:rFonts w:ascii="Arial" w:hAnsi="Arial" w:cs="Arial"/>
          <w:color w:val="666666"/>
          <w:sz w:val="18"/>
          <w:szCs w:val="18"/>
        </w:rPr>
        <w:t>N 44-ФЗ и настоящего Порядка. Основаниями для внесения изменений в утвержденные планы закупок в случае необходимости являются:</w:t>
      </w:r>
    </w:p>
    <w:p w:rsidR="003C7AAA" w:rsidRDefault="003C7AAA" w:rsidP="003C7AAA">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а) приведение планов закупок в соответствие с утвержденными изменениями целей осуществления закупок, определенных с учетом положений</w:t>
      </w:r>
      <w:r>
        <w:rPr>
          <w:rStyle w:val="apple-converted-space"/>
          <w:rFonts w:ascii="Arial" w:hAnsi="Arial" w:cs="Arial"/>
          <w:color w:val="666666"/>
          <w:sz w:val="18"/>
          <w:szCs w:val="18"/>
        </w:rPr>
        <w:t> </w:t>
      </w:r>
      <w:hyperlink r:id="rId26" w:history="1">
        <w:r>
          <w:rPr>
            <w:rStyle w:val="a5"/>
            <w:rFonts w:ascii="Arial" w:hAnsi="Arial" w:cs="Arial"/>
            <w:color w:val="1DB7B1"/>
            <w:sz w:val="18"/>
            <w:szCs w:val="18"/>
            <w:u w:val="none"/>
          </w:rPr>
          <w:t>статьи 13</w:t>
        </w:r>
      </w:hyperlink>
      <w:r>
        <w:rPr>
          <w:rStyle w:val="apple-converted-space"/>
          <w:rFonts w:ascii="Arial" w:hAnsi="Arial" w:cs="Arial"/>
          <w:color w:val="666666"/>
          <w:sz w:val="18"/>
          <w:szCs w:val="18"/>
        </w:rPr>
        <w:t> </w:t>
      </w:r>
      <w:r>
        <w:rPr>
          <w:rFonts w:ascii="Arial" w:hAnsi="Arial" w:cs="Arial"/>
          <w:color w:val="666666"/>
          <w:sz w:val="18"/>
          <w:szCs w:val="18"/>
        </w:rPr>
        <w:t>Закона N 44-ФЗ и установленных в соответствии со</w:t>
      </w:r>
      <w:r>
        <w:rPr>
          <w:rStyle w:val="apple-converted-space"/>
          <w:rFonts w:ascii="Arial" w:hAnsi="Arial" w:cs="Arial"/>
          <w:color w:val="666666"/>
          <w:sz w:val="18"/>
          <w:szCs w:val="18"/>
        </w:rPr>
        <w:t> </w:t>
      </w:r>
      <w:hyperlink r:id="rId27" w:history="1">
        <w:r>
          <w:rPr>
            <w:rStyle w:val="a5"/>
            <w:rFonts w:ascii="Arial" w:hAnsi="Arial" w:cs="Arial"/>
            <w:color w:val="1DB7B1"/>
            <w:sz w:val="18"/>
            <w:szCs w:val="18"/>
            <w:u w:val="none"/>
          </w:rPr>
          <w:t>статьей 19</w:t>
        </w:r>
      </w:hyperlink>
      <w:r>
        <w:rPr>
          <w:rStyle w:val="apple-converted-space"/>
          <w:rFonts w:ascii="Arial" w:hAnsi="Arial" w:cs="Arial"/>
          <w:color w:val="666666"/>
          <w:sz w:val="18"/>
          <w:szCs w:val="18"/>
        </w:rPr>
        <w:t> </w:t>
      </w:r>
      <w:r>
        <w:rPr>
          <w:rFonts w:ascii="Arial" w:hAnsi="Arial" w:cs="Arial"/>
          <w:color w:val="666666"/>
          <w:sz w:val="18"/>
          <w:szCs w:val="18"/>
        </w:rPr>
        <w:t>Закона N 44-ФЗ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
    <w:p w:rsidR="003C7AAA" w:rsidRDefault="003C7AAA" w:rsidP="003C7AAA">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б) приведение планов закупок в соответствие с решениями Совета городского поселения «Борзинское» о внесении изменений в решение о бюджете городского поселения «Борзинское» на текущий финансовый год (текущий финансовый год и плановый период);</w:t>
      </w:r>
    </w:p>
    <w:p w:rsidR="003C7AAA" w:rsidRDefault="003C7AAA" w:rsidP="003C7AAA">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Забайкальского края, решений, поручений высших исполнительных органов государственной власти Забайкальского края,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 городского поселения «Борзинское»;</w:t>
      </w:r>
    </w:p>
    <w:p w:rsidR="003C7AAA" w:rsidRDefault="003C7AAA" w:rsidP="003C7AAA">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3C7AAA" w:rsidRDefault="003C7AAA" w:rsidP="003C7AAA">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lastRenderedPageBreak/>
        <w:t>д) использование в соответствии с законодательством Российской Федерации экономии, полученной при осуществлении закупок;</w:t>
      </w:r>
    </w:p>
    <w:p w:rsidR="003C7AAA" w:rsidRDefault="003C7AAA" w:rsidP="003C7AAA">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е) выдача предписания органами контроля, определенными</w:t>
      </w:r>
      <w:r>
        <w:rPr>
          <w:rStyle w:val="apple-converted-space"/>
          <w:rFonts w:ascii="Arial" w:hAnsi="Arial" w:cs="Arial"/>
          <w:color w:val="666666"/>
          <w:sz w:val="18"/>
          <w:szCs w:val="18"/>
        </w:rPr>
        <w:t> </w:t>
      </w:r>
      <w:hyperlink r:id="rId28" w:history="1">
        <w:r>
          <w:rPr>
            <w:rStyle w:val="a5"/>
            <w:rFonts w:ascii="Arial" w:hAnsi="Arial" w:cs="Arial"/>
            <w:color w:val="1DB7B1"/>
            <w:sz w:val="18"/>
            <w:szCs w:val="18"/>
            <w:u w:val="none"/>
          </w:rPr>
          <w:t>статьей 99</w:t>
        </w:r>
      </w:hyperlink>
      <w:r>
        <w:rPr>
          <w:rStyle w:val="apple-converted-space"/>
          <w:rFonts w:ascii="Arial" w:hAnsi="Arial" w:cs="Arial"/>
          <w:color w:val="666666"/>
          <w:sz w:val="18"/>
          <w:szCs w:val="18"/>
        </w:rPr>
        <w:t> </w:t>
      </w:r>
      <w:r>
        <w:rPr>
          <w:rFonts w:ascii="Arial" w:hAnsi="Arial" w:cs="Arial"/>
          <w:color w:val="666666"/>
          <w:sz w:val="18"/>
          <w:szCs w:val="18"/>
        </w:rPr>
        <w:t>Закона N 44-ФЗ, в том числе об аннулировании процедуры определения поставщиков (подрядчиков, исполнителей).</w:t>
      </w:r>
    </w:p>
    <w:p w:rsidR="003C7AAA" w:rsidRDefault="003C7AAA" w:rsidP="003C7AAA">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8.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w:t>
      </w:r>
      <w:r>
        <w:rPr>
          <w:rStyle w:val="apple-converted-space"/>
          <w:rFonts w:ascii="Arial" w:hAnsi="Arial" w:cs="Arial"/>
          <w:color w:val="666666"/>
          <w:sz w:val="18"/>
          <w:szCs w:val="18"/>
        </w:rPr>
        <w:t> </w:t>
      </w:r>
      <w:hyperlink r:id="rId29" w:history="1">
        <w:r>
          <w:rPr>
            <w:rStyle w:val="a5"/>
            <w:rFonts w:ascii="Arial" w:hAnsi="Arial" w:cs="Arial"/>
            <w:color w:val="1DB7B1"/>
            <w:sz w:val="18"/>
            <w:szCs w:val="18"/>
            <w:u w:val="none"/>
          </w:rPr>
          <w:t>Законом</w:t>
        </w:r>
      </w:hyperlink>
      <w:r>
        <w:rPr>
          <w:rStyle w:val="apple-converted-space"/>
          <w:rFonts w:ascii="Arial" w:hAnsi="Arial" w:cs="Arial"/>
          <w:color w:val="666666"/>
          <w:sz w:val="18"/>
          <w:szCs w:val="18"/>
        </w:rPr>
        <w:t> </w:t>
      </w:r>
      <w:r>
        <w:rPr>
          <w:rFonts w:ascii="Arial" w:hAnsi="Arial" w:cs="Arial"/>
          <w:color w:val="666666"/>
          <w:sz w:val="18"/>
          <w:szCs w:val="18"/>
        </w:rPr>
        <w:t>N 44-ФЗ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rsidR="003C7AAA" w:rsidRDefault="003C7AAA" w:rsidP="003C7AAA">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9. Формирование, утверждение и ведение планов закупок юридическими лицами, указанными в</w:t>
      </w:r>
      <w:r>
        <w:rPr>
          <w:rStyle w:val="apple-converted-space"/>
          <w:rFonts w:ascii="Arial" w:hAnsi="Arial" w:cs="Arial"/>
          <w:color w:val="666666"/>
          <w:sz w:val="18"/>
          <w:szCs w:val="18"/>
        </w:rPr>
        <w:t> </w:t>
      </w:r>
      <w:hyperlink r:id="rId30" w:anchor="P37" w:history="1">
        <w:r>
          <w:rPr>
            <w:rStyle w:val="a5"/>
            <w:rFonts w:ascii="Arial" w:hAnsi="Arial" w:cs="Arial"/>
            <w:color w:val="1DB7B1"/>
            <w:sz w:val="18"/>
            <w:szCs w:val="18"/>
            <w:u w:val="none"/>
          </w:rPr>
          <w:t>подпункте "г" пункта 2</w:t>
        </w:r>
      </w:hyperlink>
      <w:r>
        <w:rPr>
          <w:rStyle w:val="apple-converted-space"/>
          <w:rFonts w:ascii="Arial" w:hAnsi="Arial" w:cs="Arial"/>
          <w:color w:val="666666"/>
          <w:sz w:val="18"/>
          <w:szCs w:val="18"/>
        </w:rPr>
        <w:t> </w:t>
      </w:r>
      <w:r>
        <w:rPr>
          <w:rFonts w:ascii="Arial" w:hAnsi="Arial" w:cs="Arial"/>
          <w:color w:val="666666"/>
          <w:sz w:val="18"/>
          <w:szCs w:val="18"/>
        </w:rPr>
        <w:t>настоящего Порядка, осуществляются от лица соответствующих органов местного самоуправления, передавших этим лицам полномочия муниципального заказчика.</w:t>
      </w:r>
    </w:p>
    <w:p w:rsidR="003C7AAA" w:rsidRDefault="003C7AAA" w:rsidP="003C7AAA">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10. Планы закупок формируются по</w:t>
      </w:r>
      <w:r>
        <w:rPr>
          <w:rStyle w:val="apple-converted-space"/>
          <w:rFonts w:ascii="Arial" w:hAnsi="Arial" w:cs="Arial"/>
          <w:color w:val="666666"/>
          <w:sz w:val="18"/>
          <w:szCs w:val="18"/>
        </w:rPr>
        <w:t> </w:t>
      </w:r>
      <w:hyperlink r:id="rId31" w:history="1">
        <w:r>
          <w:rPr>
            <w:rStyle w:val="a5"/>
            <w:rFonts w:ascii="Arial" w:hAnsi="Arial" w:cs="Arial"/>
            <w:color w:val="1DB7B1"/>
            <w:sz w:val="18"/>
            <w:szCs w:val="18"/>
            <w:u w:val="none"/>
          </w:rPr>
          <w:t>форме</w:t>
        </w:r>
      </w:hyperlink>
      <w:r>
        <w:rPr>
          <w:rFonts w:ascii="Arial" w:hAnsi="Arial" w:cs="Arial"/>
          <w:color w:val="666666"/>
          <w:sz w:val="18"/>
          <w:szCs w:val="18"/>
        </w:rPr>
        <w:t>, установленной постановлением Правительства РФ от 21.11.2013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3C7AAA" w:rsidRDefault="003C7AAA" w:rsidP="003C7AAA">
      <w:pPr>
        <w:pStyle w:val="consplusnormal"/>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11.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E4206A" w:rsidRDefault="003C7AAA">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9B7"/>
    <w:rsid w:val="003C7AAA"/>
    <w:rsid w:val="004B39B7"/>
    <w:rsid w:val="005418C5"/>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7A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7AAA"/>
    <w:rPr>
      <w:b/>
      <w:bCs/>
    </w:rPr>
  </w:style>
  <w:style w:type="character" w:customStyle="1" w:styleId="apple-converted-space">
    <w:name w:val="apple-converted-space"/>
    <w:basedOn w:val="a0"/>
    <w:rsid w:val="003C7AAA"/>
  </w:style>
  <w:style w:type="paragraph" w:customStyle="1" w:styleId="consplustitle">
    <w:name w:val="consplustitle"/>
    <w:basedOn w:val="a"/>
    <w:rsid w:val="003C7A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C7A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C7A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7A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7AAA"/>
    <w:rPr>
      <w:b/>
      <w:bCs/>
    </w:rPr>
  </w:style>
  <w:style w:type="character" w:customStyle="1" w:styleId="apple-converted-space">
    <w:name w:val="apple-converted-space"/>
    <w:basedOn w:val="a0"/>
    <w:rsid w:val="003C7AAA"/>
  </w:style>
  <w:style w:type="paragraph" w:customStyle="1" w:styleId="consplustitle">
    <w:name w:val="consplustitle"/>
    <w:basedOn w:val="a"/>
    <w:rsid w:val="003C7A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C7A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C7A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78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E65F0588279045186247098B34E1E733E6A5682C98FDAD4F78578D13C69F80D970EF428F673D6ES7uEA" TargetMode="External"/><Relationship Id="rId13" Type="http://schemas.openxmlformats.org/officeDocument/2006/relationships/hyperlink" Target="file:///\\gradovaa\%D0%BE%D0%B1%D0%BC%D0%B5%D0%BD\%D0%91%D1%8F%D0%BD%D0%BA%D0%B8%D0%BD%D0%B0\%D0%BE%D1%82%20%D0%91%D0%B0%D0%BB%D0%B0%D1%85%D1%82%D0%B0%D1%80%D1%8C\%D0%9F%D0%BE%D1%81%D1%82%D0%B0%D0%BD%D0%BE%D0%B2%D0%BB%D0%B5%D0%BD%D0%B8%D0%B5%20%D0%BE%D0%B1%20%D1%83%D1%82%D0%B2%D0%B5%D1%80%D0%B6%D0%B4%D0%B5%D0%BD%D0%B8%D0%B8%20%D0%BF%D0%BB%D0%B0%D0%BD%D0%BE%D0%B2%20%D0%B7%D0%B0%D0%BA%D1%83%D0%BF%D0%BE%D0%BA.docx" TargetMode="External"/><Relationship Id="rId18" Type="http://schemas.openxmlformats.org/officeDocument/2006/relationships/hyperlink" Target="file:///\\gradovaa\%D0%BE%D0%B1%D0%BC%D0%B5%D0%BD\%D0%91%D1%8F%D0%BD%D0%BA%D0%B8%D0%BD%D0%B0\%D0%BE%D1%82%20%D0%91%D0%B0%D0%BB%D0%B0%D1%85%D1%82%D0%B0%D1%80%D1%8C\%D0%9F%D0%BE%D1%81%D1%82%D0%B0%D0%BD%D0%BE%D0%B2%D0%BB%D0%B5%D0%BD%D0%B8%D0%B5%20%D0%BE%D0%B1%20%D1%83%D1%82%D0%B2%D0%B5%D1%80%D0%B6%D0%B4%D0%B5%D0%BD%D0%B8%D0%B8%20%D0%BF%D0%BB%D0%B0%D0%BD%D0%BE%D0%B2%20%D0%B7%D0%B0%D0%BA%D1%83%D0%BF%D0%BE%D0%BA.docx" TargetMode="External"/><Relationship Id="rId26" Type="http://schemas.openxmlformats.org/officeDocument/2006/relationships/hyperlink" Target="consultantplus://offline/ref=4AE65F0588279045186247098B34E1E733E6A5682C98FDAD4F78578D13C69F80D970EF428F673D6AS7uEA" TargetMode="External"/><Relationship Id="rId3" Type="http://schemas.openxmlformats.org/officeDocument/2006/relationships/settings" Target="settings.xml"/><Relationship Id="rId21" Type="http://schemas.openxmlformats.org/officeDocument/2006/relationships/hyperlink" Target="file:///\\gradovaa\%D0%BE%D0%B1%D0%BC%D0%B5%D0%BD\%D0%91%D1%8F%D0%BD%D0%BA%D0%B8%D0%BD%D0%B0\%D0%BE%D1%82%20%D0%91%D0%B0%D0%BB%D0%B0%D1%85%D1%82%D0%B0%D1%80%D1%8C\%D0%9F%D0%BE%D1%81%D1%82%D0%B0%D0%BD%D0%BE%D0%B2%D0%BB%D0%B5%D0%BD%D0%B8%D0%B5%20%D0%BE%D0%B1%20%D1%83%D1%82%D0%B2%D0%B5%D1%80%D0%B6%D0%B4%D0%B5%D0%BD%D0%B8%D0%B8%20%D0%BF%D0%BB%D0%B0%D0%BD%D0%BE%D0%B2%20%D0%B7%D0%B0%D0%BA%D1%83%D0%BF%D0%BE%D0%BA.docx" TargetMode="External"/><Relationship Id="rId7" Type="http://schemas.openxmlformats.org/officeDocument/2006/relationships/hyperlink" Target="file:///\\gradovaa\%D0%BE%D0%B1%D0%BC%D0%B5%D0%BD\%D0%91%D1%8F%D0%BD%D0%BA%D0%B8%D0%BD%D0%B0\%D0%BE%D1%82%20%D0%91%D0%B0%D0%BB%D0%B0%D1%85%D1%82%D0%B0%D1%80%D1%8C\%D0%9F%D0%BE%D1%81%D1%82%D0%B0%D0%BD%D0%BE%D0%B2%D0%BB%D0%B5%D0%BD%D0%B8%D0%B5%20%D0%BE%D0%B1%20%D1%83%D1%82%D0%B2%D0%B5%D1%80%D0%B6%D0%B4%D0%B5%D0%BD%D0%B8%D0%B8%20%D0%BF%D0%BB%D0%B0%D0%BD%D0%BE%D0%B2%20%D0%B7%D0%B0%D0%BA%D1%83%D0%BF%D0%BE%D0%BA.docx" TargetMode="External"/><Relationship Id="rId12" Type="http://schemas.openxmlformats.org/officeDocument/2006/relationships/hyperlink" Target="consultantplus://offline/ref=4AE65F0588279045186247098B34E1E733E6A5682C98FDAD4F78578D13C69F80D970EF4AS8uDA" TargetMode="External"/><Relationship Id="rId17" Type="http://schemas.openxmlformats.org/officeDocument/2006/relationships/hyperlink" Target="file:///\\gradovaa\%D0%BE%D0%B1%D0%BC%D0%B5%D0%BD\%D0%91%D1%8F%D0%BD%D0%BA%D0%B8%D0%BD%D0%B0\%D0%BE%D1%82%20%D0%91%D0%B0%D0%BB%D0%B0%D1%85%D1%82%D0%B0%D1%80%D1%8C\%D0%9F%D0%BE%D1%81%D1%82%D0%B0%D0%BD%D0%BE%D0%B2%D0%BB%D0%B5%D0%BD%D0%B8%D0%B5%20%D0%BE%D0%B1%20%D1%83%D1%82%D0%B2%D0%B5%D1%80%D0%B6%D0%B4%D0%B5%D0%BD%D0%B8%D0%B8%20%D0%BF%D0%BB%D0%B0%D0%BD%D0%BE%D0%B2%20%D0%B7%D0%B0%D0%BA%D1%83%D0%BF%D0%BE%D0%BA.docx" TargetMode="External"/><Relationship Id="rId25" Type="http://schemas.openxmlformats.org/officeDocument/2006/relationships/hyperlink" Target="consultantplus://offline/ref=4AE65F0588279045186247098B34E1E733E6A5682C98FDAD4F78578D13SCu6A"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file:///\\gradovaa\%D0%BE%D0%B1%D0%BC%D0%B5%D0%BD\%D0%91%D1%8F%D0%BD%D0%BA%D0%B8%D0%BD%D0%B0\%D0%BE%D1%82%20%D0%91%D0%B0%D0%BB%D0%B0%D1%85%D1%82%D0%B0%D1%80%D1%8C\%D0%9F%D0%BE%D1%81%D1%82%D0%B0%D0%BD%D0%BE%D0%B2%D0%BB%D0%B5%D0%BD%D0%B8%D0%B5%20%D0%BE%D0%B1%20%D1%83%D1%82%D0%B2%D0%B5%D1%80%D0%B6%D0%B4%D0%B5%D0%BD%D0%B8%D0%B8%20%D0%BF%D0%BB%D0%B0%D0%BD%D0%BE%D0%B2%20%D0%B7%D0%B0%D0%BA%D1%83%D0%BF%D0%BE%D0%BA.docx" TargetMode="External"/><Relationship Id="rId20" Type="http://schemas.openxmlformats.org/officeDocument/2006/relationships/hyperlink" Target="file:///\\gradovaa\%D0%BE%D0%B1%D0%BC%D0%B5%D0%BD\%D0%91%D1%8F%D0%BD%D0%BA%D0%B8%D0%BD%D0%B0\%D0%BE%D1%82%20%D0%91%D0%B0%D0%BB%D0%B0%D1%85%D1%82%D0%B0%D1%80%D1%8C\%D0%9F%D0%BE%D1%81%D1%82%D0%B0%D0%BD%D0%BE%D0%B2%D0%BB%D0%B5%D0%BD%D0%B8%D0%B5%20%D0%BE%D0%B1%20%D1%83%D1%82%D0%B2%D0%B5%D1%80%D0%B6%D0%B4%D0%B5%D0%BD%D0%B8%D0%B8%20%D0%BF%D0%BB%D0%B0%D0%BD%D0%BE%D0%B2%20%D0%B7%D0%B0%D0%BA%D1%83%D0%BF%D0%BE%D0%BA.docx" TargetMode="External"/><Relationship Id="rId29" Type="http://schemas.openxmlformats.org/officeDocument/2006/relationships/hyperlink" Target="consultantplus://offline/ref=4AE65F0588279045186247098B34E1E733E6A5682C98FDAD4F78578D13SCu6A" TargetMode="External"/><Relationship Id="rId1" Type="http://schemas.openxmlformats.org/officeDocument/2006/relationships/styles" Target="styles.xml"/><Relationship Id="rId6" Type="http://schemas.openxmlformats.org/officeDocument/2006/relationships/hyperlink" Target="consultantplus://offline/ref=4AE65F0588279045186247098B34E1E730E1A5672D9BFDAD4F78578D13SCu6A" TargetMode="External"/><Relationship Id="rId11" Type="http://schemas.openxmlformats.org/officeDocument/2006/relationships/hyperlink" Target="consultantplus://offline/ref=4AE65F0588279045186247098B34E1E733E6A5682C98FDAD4F78578D13C69F80D970EFS4uAA" TargetMode="External"/><Relationship Id="rId24" Type="http://schemas.openxmlformats.org/officeDocument/2006/relationships/hyperlink" Target="file:///\\gradovaa\%D0%BE%D0%B1%D0%BC%D0%B5%D0%BD\%D0%91%D1%8F%D0%BD%D0%BA%D0%B8%D0%BD%D0%B0\%D0%BE%D1%82%20%D0%91%D0%B0%D0%BB%D0%B0%D1%85%D1%82%D0%B0%D1%80%D1%8C\%D0%9F%D0%BE%D1%81%D1%82%D0%B0%D0%BD%D0%BE%D0%B2%D0%BB%D0%B5%D0%BD%D0%B8%D0%B5%20%D0%BE%D0%B1%20%D1%83%D1%82%D0%B2%D0%B5%D1%80%D0%B6%D0%B4%D0%B5%D0%BD%D0%B8%D0%B8%20%D0%BF%D0%BB%D0%B0%D0%BD%D0%BE%D0%B2%20%D0%B7%D0%B0%D0%BA%D1%83%D0%BF%D0%BE%D0%BA.docx" TargetMode="External"/><Relationship Id="rId32" Type="http://schemas.openxmlformats.org/officeDocument/2006/relationships/fontTable" Target="fontTable.xml"/><Relationship Id="rId5" Type="http://schemas.openxmlformats.org/officeDocument/2006/relationships/hyperlink" Target="consultantplus://offline/ref=4AE65F0588279045186247098B34E1E733E6A5682C98FDAD4F78578D13C69F80D970EF428F673D6ES7uEA" TargetMode="External"/><Relationship Id="rId15" Type="http://schemas.openxmlformats.org/officeDocument/2006/relationships/hyperlink" Target="file:///\\gradovaa\%D0%BE%D0%B1%D0%BC%D0%B5%D0%BD\%D0%91%D1%8F%D0%BD%D0%BA%D0%B8%D0%BD%D0%B0\%D0%BE%D1%82%20%D0%91%D0%B0%D0%BB%D0%B0%D1%85%D1%82%D0%B0%D1%80%D1%8C\%D0%9F%D0%BE%D1%81%D1%82%D0%B0%D0%BD%D0%BE%D0%B2%D0%BB%D0%B5%D0%BD%D0%B8%D0%B5%20%D0%BE%D0%B1%20%D1%83%D1%82%D0%B2%D0%B5%D1%80%D0%B6%D0%B4%D0%B5%D0%BD%D0%B8%D0%B8%20%D0%BF%D0%BB%D0%B0%D0%BD%D0%BE%D0%B2%20%D0%B7%D0%B0%D0%BA%D1%83%D0%BF%D0%BE%D0%BA.docx" TargetMode="External"/><Relationship Id="rId23" Type="http://schemas.openxmlformats.org/officeDocument/2006/relationships/hyperlink" Target="file:///\\gradovaa\%D0%BE%D0%B1%D0%BC%D0%B5%D0%BD\%D0%91%D1%8F%D0%BD%D0%BA%D0%B8%D0%BD%D0%B0\%D0%BE%D1%82%20%D0%91%D0%B0%D0%BB%D0%B0%D1%85%D1%82%D0%B0%D1%80%D1%8C\%D0%9F%D0%BE%D1%81%D1%82%D0%B0%D0%BD%D0%BE%D0%B2%D0%BB%D0%B5%D0%BD%D0%B8%D0%B5%20%D0%BE%D0%B1%20%D1%83%D1%82%D0%B2%D0%B5%D1%80%D0%B6%D0%B4%D0%B5%D0%BD%D0%B8%D0%B8%20%D0%BF%D0%BB%D0%B0%D0%BD%D0%BE%D0%B2%20%D0%B7%D0%B0%D0%BA%D1%83%D0%BF%D0%BE%D0%BA.docx" TargetMode="External"/><Relationship Id="rId28" Type="http://schemas.openxmlformats.org/officeDocument/2006/relationships/hyperlink" Target="consultantplus://offline/ref=4AE65F0588279045186247098B34E1E733E6A5682C98FDAD4F78578D13C69F80D970EF428F663F6CS7u9A" TargetMode="External"/><Relationship Id="rId10" Type="http://schemas.openxmlformats.org/officeDocument/2006/relationships/hyperlink" Target="consultantplus://offline/ref=4AE65F0588279045186247098B34E1E733E6A5682C98FDAD4F78578D13C69F80D970EF4AS8uDA" TargetMode="External"/><Relationship Id="rId19" Type="http://schemas.openxmlformats.org/officeDocument/2006/relationships/hyperlink" Target="file:///\\gradovaa\%D0%BE%D0%B1%D0%BC%D0%B5%D0%BD\%D0%91%D1%8F%D0%BD%D0%BA%D0%B8%D0%BD%D0%B0\%D0%BE%D1%82%20%D0%91%D0%B0%D0%BB%D0%B0%D1%85%D1%82%D0%B0%D1%80%D1%8C\%D0%9F%D0%BE%D1%81%D1%82%D0%B0%D0%BD%D0%BE%D0%B2%D0%BB%D0%B5%D0%BD%D0%B8%D0%B5%20%D0%BE%D0%B1%20%D1%83%D1%82%D0%B2%D0%B5%D1%80%D0%B6%D0%B4%D0%B5%D0%BD%D0%B8%D0%B8%20%D0%BF%D0%BB%D0%B0%D0%BD%D0%BE%D0%B2%20%D0%B7%D0%B0%D0%BA%D1%83%D0%BF%D0%BE%D0%BA.docx" TargetMode="External"/><Relationship Id="rId31" Type="http://schemas.openxmlformats.org/officeDocument/2006/relationships/hyperlink" Target="consultantplus://offline/ref=4AE65F0588279045186247098B34E1E730E1A5672D9BFDAD4F78578D13C69F80D970EF44S8uAA" TargetMode="External"/><Relationship Id="rId4" Type="http://schemas.openxmlformats.org/officeDocument/2006/relationships/webSettings" Target="webSettings.xml"/><Relationship Id="rId9" Type="http://schemas.openxmlformats.org/officeDocument/2006/relationships/hyperlink" Target="consultantplus://offline/ref=4AE65F0588279045186247098B34E1E733E6A5682C98FDAD4F78578D13C69F80D970EF428F673D69S7uBA" TargetMode="External"/><Relationship Id="rId14" Type="http://schemas.openxmlformats.org/officeDocument/2006/relationships/hyperlink" Target="consultantplus://offline/ref=4AE65F0588279045186247098B34E1E733E6A5682C98FDAD4F78578D13C69F80D970EF428F673D6AS7uEA" TargetMode="External"/><Relationship Id="rId22" Type="http://schemas.openxmlformats.org/officeDocument/2006/relationships/hyperlink" Target="file:///\\gradovaa\%D0%BE%D0%B1%D0%BC%D0%B5%D0%BD\%D0%91%D1%8F%D0%BD%D0%BA%D0%B8%D0%BD%D0%B0\%D0%BE%D1%82%20%D0%91%D0%B0%D0%BB%D0%B0%D1%85%D1%82%D0%B0%D1%80%D1%8C\%D0%9F%D0%BE%D1%81%D1%82%D0%B0%D0%BD%D0%BE%D0%B2%D0%BB%D0%B5%D0%BD%D0%B8%D0%B5%20%D0%BE%D0%B1%20%D1%83%D1%82%D0%B2%D0%B5%D1%80%D0%B6%D0%B4%D0%B5%D0%BD%D0%B8%D0%B8%20%D0%BF%D0%BB%D0%B0%D0%BD%D0%BE%D0%B2%20%D0%B7%D0%B0%D0%BA%D1%83%D0%BF%D0%BE%D0%BA.docx" TargetMode="External"/><Relationship Id="rId27" Type="http://schemas.openxmlformats.org/officeDocument/2006/relationships/hyperlink" Target="consultantplus://offline/ref=4AE65F0588279045186247098B34E1E733E6A5682C98FDAD4F78578D13C69F80D970EF428F673D6CS7uCA" TargetMode="External"/><Relationship Id="rId30" Type="http://schemas.openxmlformats.org/officeDocument/2006/relationships/hyperlink" Target="file:///\\gradovaa\%D0%BE%D0%B1%D0%BC%D0%B5%D0%BD\%D0%91%D1%8F%D0%BD%D0%BA%D0%B8%D0%BD%D0%B0\%D0%BE%D1%82%20%D0%91%D0%B0%D0%BB%D0%B0%D1%85%D1%82%D0%B0%D1%80%D1%8C\%D0%9F%D0%BE%D1%81%D1%82%D0%B0%D0%BD%D0%BE%D0%B2%D0%BB%D0%B5%D0%BD%D0%B8%D0%B5%20%D0%BE%D0%B1%20%D1%83%D1%82%D0%B2%D0%B5%D1%80%D0%B6%D0%B4%D0%B5%D0%BD%D0%B8%D0%B8%20%D0%BF%D0%BB%D0%B0%D0%BD%D0%BE%D0%B2%20%D0%B7%D0%B0%D0%BA%D1%83%D0%BF%D0%BE%D0%BA.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2936</Words>
  <Characters>16739</Characters>
  <Application>Microsoft Office Word</Application>
  <DocSecurity>0</DocSecurity>
  <Lines>139</Lines>
  <Paragraphs>39</Paragraphs>
  <ScaleCrop>false</ScaleCrop>
  <Company/>
  <LinksUpToDate>false</LinksUpToDate>
  <CharactersWithSpaces>19636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2016-09-26T04:28:00Z</dcterms:created>
  <dcterms:modified xsi:type="dcterms:W3CDTF">2016-09-26T04:29:00Z</dcterms:modified>
</cp:coreProperties>
</file>